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附件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第四届海外农业研究大会会议日程（草稿）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20</w:t>
      </w:r>
      <w:r>
        <w:rPr>
          <w:rFonts w:hint="eastAsia" w:ascii="微软雅黑" w:hAnsi="微软雅黑" w:eastAsia="微软雅黑"/>
        </w:rPr>
        <w:t>20年12月14日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国家农业图书馆报告厅，北京</w:t>
      </w:r>
    </w:p>
    <w:tbl>
      <w:tblPr>
        <w:tblStyle w:val="2"/>
        <w:tblW w:w="9398" w:type="dxa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73"/>
        <w:gridCol w:w="1388"/>
        <w:gridCol w:w="5102"/>
        <w:gridCol w:w="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12月13日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16:00-19:00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会议注册</w:t>
            </w: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12月14日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eastAsia="仿宋"/>
                <w:b/>
                <w:sz w:val="22"/>
              </w:rPr>
              <w:t>08:00-09:00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会议注册</w:t>
            </w: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08:30-09:00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暖场</w:t>
            </w: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播放海外中心宣传片</w:t>
            </w: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eastAsia="仿宋"/>
                <w:b/>
                <w:sz w:val="22"/>
              </w:rPr>
              <w:t>09:00</w:t>
            </w:r>
            <w:r>
              <w:rPr>
                <w:rFonts w:hint="eastAsia" w:eastAsia="仿宋"/>
                <w:b/>
                <w:sz w:val="22"/>
              </w:rPr>
              <w:t>-09:40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开幕式</w:t>
            </w: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主持人: 中国农业科学院领导</w:t>
            </w: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9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09:00-09:1</w:t>
            </w:r>
            <w:r>
              <w:rPr>
                <w:rFonts w:hint="eastAsia" w:eastAsia="仿宋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农业农村部领导致辞</w:t>
            </w: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94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09:</w:t>
            </w:r>
            <w:r>
              <w:rPr>
                <w:rFonts w:hint="eastAsia" w:eastAsia="仿宋"/>
                <w:sz w:val="22"/>
              </w:rPr>
              <w:t>10</w:t>
            </w:r>
            <w:r>
              <w:rPr>
                <w:rFonts w:eastAsia="仿宋"/>
                <w:sz w:val="22"/>
              </w:rPr>
              <w:t>-09:</w:t>
            </w:r>
            <w:r>
              <w:rPr>
                <w:rFonts w:hint="eastAsia" w:eastAsia="仿宋"/>
                <w:sz w:val="22"/>
              </w:rPr>
              <w:t>2</w:t>
            </w:r>
            <w:r>
              <w:rPr>
                <w:rFonts w:eastAsia="仿宋"/>
                <w:sz w:val="22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部际联席成员单位致辞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94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09:</w:t>
            </w:r>
            <w:r>
              <w:rPr>
                <w:rFonts w:hint="eastAsia" w:eastAsia="仿宋"/>
                <w:sz w:val="22"/>
              </w:rPr>
              <w:t>2</w:t>
            </w:r>
            <w:r>
              <w:rPr>
                <w:rFonts w:eastAsia="仿宋"/>
                <w:sz w:val="22"/>
              </w:rPr>
              <w:t>0-09:</w:t>
            </w:r>
            <w:r>
              <w:rPr>
                <w:rFonts w:hint="eastAsia" w:eastAsia="仿宋"/>
                <w:sz w:val="22"/>
              </w:rPr>
              <w:t>30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中国农业科学院领导致辞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94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09:30-09:40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外方代表致辞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09</w:t>
            </w:r>
            <w:r>
              <w:rPr>
                <w:rFonts w:eastAsia="仿宋"/>
                <w:b/>
                <w:sz w:val="22"/>
              </w:rPr>
              <w:t>:</w:t>
            </w:r>
            <w:r>
              <w:rPr>
                <w:rFonts w:hint="eastAsia" w:eastAsia="仿宋"/>
                <w:b/>
                <w:sz w:val="22"/>
              </w:rPr>
              <w:t>40-</w:t>
            </w:r>
            <w:r>
              <w:rPr>
                <w:rFonts w:eastAsia="仿宋"/>
                <w:b/>
                <w:sz w:val="22"/>
              </w:rPr>
              <w:t>1</w:t>
            </w:r>
            <w:r>
              <w:rPr>
                <w:rFonts w:hint="eastAsia" w:eastAsia="仿宋"/>
                <w:b/>
                <w:sz w:val="22"/>
              </w:rPr>
              <w:t>0</w:t>
            </w:r>
            <w:r>
              <w:rPr>
                <w:rFonts w:eastAsia="仿宋"/>
                <w:b/>
                <w:sz w:val="22"/>
              </w:rPr>
              <w:t>:</w:t>
            </w:r>
            <w:r>
              <w:rPr>
                <w:rFonts w:hint="eastAsia" w:eastAsia="仿宋"/>
                <w:b/>
                <w:sz w:val="22"/>
              </w:rPr>
              <w:t>4</w:t>
            </w:r>
            <w:r>
              <w:rPr>
                <w:rFonts w:eastAsia="仿宋"/>
                <w:b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主旨发言</w:t>
            </w: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主持人</w:t>
            </w:r>
            <w:r>
              <w:rPr>
                <w:rFonts w:eastAsia="仿宋"/>
                <w:b/>
                <w:sz w:val="22"/>
              </w:rPr>
              <w:t>：</w:t>
            </w:r>
            <w:r>
              <w:rPr>
                <w:rFonts w:hint="eastAsia" w:eastAsia="仿宋"/>
                <w:b/>
                <w:sz w:val="22"/>
              </w:rPr>
              <w:t>中国农业科学院领导</w:t>
            </w: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94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09:40-10:10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农业农村部国际合作司/走出去办公室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94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10:10-10:40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待定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eastAsia="仿宋"/>
                <w:b/>
                <w:sz w:val="22"/>
              </w:rPr>
              <w:t>1</w:t>
            </w:r>
            <w:r>
              <w:rPr>
                <w:rFonts w:hint="eastAsia" w:eastAsia="仿宋"/>
                <w:b/>
                <w:sz w:val="22"/>
              </w:rPr>
              <w:t>0</w:t>
            </w:r>
            <w:r>
              <w:rPr>
                <w:rFonts w:eastAsia="仿宋"/>
                <w:b/>
                <w:sz w:val="22"/>
              </w:rPr>
              <w:t>:</w:t>
            </w:r>
            <w:r>
              <w:rPr>
                <w:rFonts w:hint="eastAsia" w:eastAsia="仿宋"/>
                <w:b/>
                <w:sz w:val="22"/>
              </w:rPr>
              <w:t>4</w:t>
            </w:r>
            <w:r>
              <w:rPr>
                <w:rFonts w:eastAsia="仿宋"/>
                <w:b/>
                <w:sz w:val="22"/>
              </w:rPr>
              <w:t>0-1</w:t>
            </w:r>
            <w:r>
              <w:rPr>
                <w:rFonts w:hint="eastAsia" w:eastAsia="仿宋"/>
                <w:b/>
                <w:sz w:val="22"/>
              </w:rPr>
              <w:t>1</w:t>
            </w:r>
            <w:r>
              <w:rPr>
                <w:rFonts w:eastAsia="仿宋"/>
                <w:b/>
                <w:sz w:val="22"/>
              </w:rPr>
              <w:t>:</w:t>
            </w:r>
            <w:r>
              <w:rPr>
                <w:rFonts w:hint="eastAsia" w:eastAsia="仿宋"/>
                <w:b/>
                <w:sz w:val="22"/>
              </w:rPr>
              <w:t>0</w:t>
            </w:r>
            <w:r>
              <w:rPr>
                <w:rFonts w:eastAsia="仿宋"/>
                <w:b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茶歇</w:t>
            </w: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播放往届大会回顾</w:t>
            </w: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eastAsia="仿宋"/>
                <w:b/>
                <w:sz w:val="22"/>
              </w:rPr>
              <w:t>1</w:t>
            </w:r>
            <w:r>
              <w:rPr>
                <w:rFonts w:hint="eastAsia" w:eastAsia="仿宋"/>
                <w:b/>
                <w:sz w:val="22"/>
              </w:rPr>
              <w:t>1</w:t>
            </w:r>
            <w:r>
              <w:rPr>
                <w:rFonts w:eastAsia="仿宋"/>
                <w:b/>
                <w:sz w:val="22"/>
              </w:rPr>
              <w:t>:</w:t>
            </w:r>
            <w:r>
              <w:rPr>
                <w:rFonts w:hint="eastAsia" w:eastAsia="仿宋"/>
                <w:b/>
                <w:sz w:val="22"/>
              </w:rPr>
              <w:t>0</w:t>
            </w:r>
            <w:r>
              <w:rPr>
                <w:rFonts w:eastAsia="仿宋"/>
                <w:b/>
                <w:sz w:val="22"/>
              </w:rPr>
              <w:t>0-1</w:t>
            </w:r>
            <w:r>
              <w:rPr>
                <w:rFonts w:hint="eastAsia" w:eastAsia="仿宋"/>
                <w:b/>
                <w:sz w:val="22"/>
              </w:rPr>
              <w:t>1</w:t>
            </w:r>
            <w:r>
              <w:rPr>
                <w:rFonts w:eastAsia="仿宋"/>
                <w:b/>
                <w:sz w:val="22"/>
              </w:rPr>
              <w:t>:</w:t>
            </w:r>
            <w:r>
              <w:rPr>
                <w:rFonts w:hint="eastAsia" w:eastAsia="仿宋"/>
                <w:b/>
                <w:sz w:val="22"/>
              </w:rPr>
              <w:t>50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专题报告</w:t>
            </w: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主持人: 中国农业科学院国际合作局领导</w:t>
            </w: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94" w:type="dxa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</w:tcPr>
          <w:p>
            <w:pPr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</w:t>
            </w:r>
            <w:r>
              <w:rPr>
                <w:rFonts w:hint="eastAsia" w:eastAsia="仿宋"/>
                <w:sz w:val="22"/>
              </w:rPr>
              <w:t>1</w:t>
            </w:r>
            <w:r>
              <w:rPr>
                <w:rFonts w:eastAsia="仿宋"/>
                <w:sz w:val="22"/>
              </w:rPr>
              <w:t>:</w:t>
            </w:r>
            <w:r>
              <w:rPr>
                <w:rFonts w:hint="eastAsia" w:eastAsia="仿宋"/>
                <w:sz w:val="22"/>
              </w:rPr>
              <w:t>0</w:t>
            </w:r>
            <w:r>
              <w:rPr>
                <w:rFonts w:eastAsia="仿宋"/>
                <w:sz w:val="22"/>
              </w:rPr>
              <w:t>0-</w:t>
            </w:r>
            <w:r>
              <w:rPr>
                <w:rFonts w:hint="eastAsia" w:eastAsia="仿宋"/>
                <w:sz w:val="22"/>
              </w:rPr>
              <w:t>11:20</w:t>
            </w:r>
          </w:p>
        </w:tc>
        <w:tc>
          <w:tcPr>
            <w:tcW w:w="1388" w:type="dxa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IFPRI与海外中心合作研究成果发布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94" w:type="dxa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</w:tcPr>
          <w:p>
            <w:pPr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</w:t>
            </w:r>
            <w:r>
              <w:rPr>
                <w:rFonts w:hint="eastAsia" w:eastAsia="仿宋"/>
                <w:sz w:val="22"/>
              </w:rPr>
              <w:t>1</w:t>
            </w:r>
            <w:r>
              <w:rPr>
                <w:rFonts w:eastAsia="仿宋"/>
                <w:sz w:val="22"/>
              </w:rPr>
              <w:t>:</w:t>
            </w:r>
            <w:r>
              <w:rPr>
                <w:rFonts w:hint="eastAsia" w:eastAsia="仿宋"/>
                <w:sz w:val="22"/>
              </w:rPr>
              <w:t>20</w:t>
            </w:r>
            <w:r>
              <w:rPr>
                <w:rFonts w:eastAsia="仿宋"/>
                <w:sz w:val="22"/>
              </w:rPr>
              <w:t>-</w:t>
            </w:r>
            <w:r>
              <w:rPr>
                <w:rFonts w:hint="eastAsia" w:eastAsia="仿宋"/>
                <w:sz w:val="22"/>
              </w:rPr>
              <w:t>11</w:t>
            </w:r>
            <w:r>
              <w:rPr>
                <w:rFonts w:eastAsia="仿宋"/>
                <w:sz w:val="22"/>
              </w:rPr>
              <w:t>:</w:t>
            </w:r>
            <w:r>
              <w:rPr>
                <w:rFonts w:hint="eastAsia" w:eastAsia="仿宋"/>
                <w:sz w:val="22"/>
              </w:rPr>
              <w:t>4</w:t>
            </w:r>
            <w:r>
              <w:rPr>
                <w:rFonts w:eastAsia="仿宋"/>
                <w:sz w:val="22"/>
              </w:rPr>
              <w:t>0</w:t>
            </w:r>
          </w:p>
        </w:tc>
        <w:tc>
          <w:tcPr>
            <w:tcW w:w="1388" w:type="dxa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</w:tcPr>
          <w:p>
            <w:pPr>
              <w:widowControl/>
              <w:jc w:val="left"/>
              <w:rPr>
                <w:rFonts w:eastAsia="仿宋"/>
                <w:b/>
                <w:bCs/>
                <w:sz w:val="22"/>
              </w:rPr>
            </w:pPr>
            <w:r>
              <w:rPr>
                <w:rFonts w:hint="eastAsia" w:eastAsia="仿宋"/>
                <w:sz w:val="22"/>
              </w:rPr>
              <w:t>海外中心2020年智库研究成果发布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4" w:type="dxa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11:40-11:50</w:t>
            </w:r>
          </w:p>
        </w:tc>
        <w:tc>
          <w:tcPr>
            <w:tcW w:w="1388" w:type="dxa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走出去公共信息服务平台子站开通仪式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eastAsia="仿宋"/>
                <w:b/>
                <w:sz w:val="22"/>
              </w:rPr>
              <w:t>1</w:t>
            </w:r>
            <w:r>
              <w:rPr>
                <w:rFonts w:hint="eastAsia" w:eastAsia="仿宋"/>
                <w:b/>
                <w:sz w:val="22"/>
              </w:rPr>
              <w:t>1</w:t>
            </w:r>
            <w:r>
              <w:rPr>
                <w:rFonts w:eastAsia="仿宋"/>
                <w:b/>
                <w:sz w:val="22"/>
              </w:rPr>
              <w:t>:</w:t>
            </w:r>
            <w:r>
              <w:rPr>
                <w:rFonts w:hint="eastAsia" w:eastAsia="仿宋"/>
                <w:b/>
                <w:sz w:val="22"/>
              </w:rPr>
              <w:t>5</w:t>
            </w:r>
            <w:r>
              <w:rPr>
                <w:rFonts w:eastAsia="仿宋"/>
                <w:b/>
                <w:sz w:val="22"/>
              </w:rPr>
              <w:t>0-1</w:t>
            </w:r>
            <w:r>
              <w:rPr>
                <w:rFonts w:hint="eastAsia" w:eastAsia="仿宋"/>
                <w:b/>
                <w:sz w:val="22"/>
              </w:rPr>
              <w:t>3</w:t>
            </w:r>
            <w:r>
              <w:rPr>
                <w:rFonts w:eastAsia="仿宋"/>
                <w:b/>
                <w:sz w:val="22"/>
              </w:rPr>
              <w:t>:</w:t>
            </w:r>
            <w:r>
              <w:rPr>
                <w:rFonts w:hint="eastAsia" w:eastAsia="仿宋"/>
                <w:b/>
                <w:sz w:val="22"/>
              </w:rPr>
              <w:t>20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午餐</w:t>
            </w: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eastAsia="仿宋"/>
                <w:b/>
                <w:sz w:val="22"/>
              </w:rPr>
              <w:t>1</w:t>
            </w:r>
            <w:r>
              <w:rPr>
                <w:rFonts w:hint="eastAsia" w:eastAsia="仿宋"/>
                <w:b/>
                <w:sz w:val="22"/>
              </w:rPr>
              <w:t>3</w:t>
            </w:r>
            <w:r>
              <w:rPr>
                <w:rFonts w:eastAsia="仿宋"/>
                <w:b/>
                <w:sz w:val="22"/>
              </w:rPr>
              <w:t>:</w:t>
            </w:r>
            <w:r>
              <w:rPr>
                <w:rFonts w:hint="eastAsia" w:eastAsia="仿宋"/>
                <w:b/>
                <w:sz w:val="22"/>
              </w:rPr>
              <w:t>20</w:t>
            </w:r>
            <w:r>
              <w:rPr>
                <w:rFonts w:eastAsia="仿宋"/>
                <w:b/>
                <w:sz w:val="22"/>
              </w:rPr>
              <w:t>-17:</w:t>
            </w:r>
            <w:r>
              <w:rPr>
                <w:rFonts w:hint="eastAsia" w:eastAsia="仿宋"/>
                <w:b/>
                <w:sz w:val="22"/>
              </w:rPr>
              <w:t>5</w:t>
            </w:r>
            <w:r>
              <w:rPr>
                <w:rFonts w:eastAsia="仿宋"/>
                <w:b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主持人</w:t>
            </w:r>
            <w:r>
              <w:rPr>
                <w:rFonts w:eastAsia="仿宋"/>
                <w:b/>
                <w:sz w:val="22"/>
              </w:rPr>
              <w:t>：</w:t>
            </w:r>
            <w:r>
              <w:rPr>
                <w:rFonts w:hint="eastAsia" w:eastAsia="仿宋"/>
                <w:b/>
                <w:sz w:val="22"/>
              </w:rPr>
              <w:t>中国农业科学院农业信息研究所领导</w:t>
            </w: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94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</w:tcPr>
          <w:p>
            <w:pP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88" w:type="dxa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</w:tcPr>
          <w:p>
            <w:pPr>
              <w:rPr>
                <w:rFonts w:eastAsia="仿宋"/>
                <w:b/>
                <w:bCs/>
                <w:sz w:val="22"/>
              </w:rPr>
            </w:pPr>
            <w:r>
              <w:rPr>
                <w:rFonts w:hint="eastAsia" w:eastAsia="仿宋"/>
                <w:b/>
                <w:bCs/>
                <w:sz w:val="22"/>
              </w:rPr>
              <w:t>国际组织专题：未来五年计划，</w:t>
            </w:r>
          </w:p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1小时报告，20分钟讨论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-16: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bCs/>
                <w:sz w:val="22"/>
              </w:rPr>
            </w:pPr>
            <w:r>
              <w:rPr>
                <w:rFonts w:hint="eastAsia" w:eastAsia="仿宋"/>
                <w:b/>
                <w:bCs/>
                <w:sz w:val="22"/>
              </w:rPr>
              <w:t>国别专题：新冠疫情下的农业发展趋势和科技合作</w:t>
            </w:r>
          </w:p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sz w:val="22"/>
              </w:rPr>
              <w:t>1小时报告，20分钟讨论</w:t>
            </w:r>
          </w:p>
        </w:tc>
        <w:tc>
          <w:tcPr>
            <w:tcW w:w="24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16:</w:t>
            </w:r>
            <w:r>
              <w:rPr>
                <w:rFonts w:hint="eastAsia" w:eastAsia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eastAsia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bCs/>
                <w:sz w:val="22"/>
              </w:rPr>
            </w:pPr>
            <w:r>
              <w:rPr>
                <w:rFonts w:hint="eastAsia" w:eastAsia="仿宋"/>
                <w:b/>
                <w:bCs/>
                <w:sz w:val="22"/>
              </w:rPr>
              <w:t>茶歇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播放往届大会回顾</w:t>
            </w:r>
          </w:p>
        </w:tc>
        <w:tc>
          <w:tcPr>
            <w:tcW w:w="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</w:tcBorders>
          </w:tcPr>
          <w:p>
            <w:pP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16: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-17: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88" w:type="dxa"/>
            <w:tcBorders>
              <w:top w:val="single" w:color="auto" w:sz="4" w:space="0"/>
            </w:tcBorders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  <w:tcBorders>
              <w:top w:val="single" w:color="auto" w:sz="4" w:space="0"/>
            </w:tcBorders>
          </w:tcPr>
          <w:p>
            <w:pPr>
              <w:rPr>
                <w:rFonts w:eastAsia="仿宋"/>
                <w:b/>
                <w:bCs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科企合作专题：新冠疫情下境外农业开发的挑战和应对</w:t>
            </w:r>
          </w:p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sz w:val="22"/>
              </w:rPr>
              <w:t>1小时报告，20分钟讨论</w:t>
            </w:r>
          </w:p>
        </w:tc>
        <w:tc>
          <w:tcPr>
            <w:tcW w:w="24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94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17: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仿宋"/>
                <w:sz w:val="22"/>
              </w:rPr>
            </w:pPr>
            <w:r>
              <w:rPr>
                <w:rFonts w:hint="eastAsia" w:eastAsia="仿宋"/>
                <w:b/>
                <w:bCs/>
                <w:sz w:val="22"/>
              </w:rPr>
              <w:t>闭幕总结</w:t>
            </w:r>
          </w:p>
        </w:tc>
        <w:tc>
          <w:tcPr>
            <w:tcW w:w="241" w:type="dxa"/>
            <w:vAlign w:val="center"/>
          </w:tcPr>
          <w:p>
            <w:pPr>
              <w:rPr>
                <w:rFonts w:eastAsia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eastAsia="仿宋"/>
                <w:b/>
                <w:sz w:val="22"/>
              </w:rPr>
              <w:t>18:00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  <w:r>
              <w:rPr>
                <w:rFonts w:hint="eastAsia" w:eastAsia="仿宋"/>
                <w:b/>
                <w:sz w:val="22"/>
              </w:rPr>
              <w:t>晚餐</w:t>
            </w:r>
          </w:p>
        </w:tc>
        <w:tc>
          <w:tcPr>
            <w:tcW w:w="510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eastAsia="仿宋"/>
                <w:b/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458D6"/>
    <w:rsid w:val="6F5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2020-11-24T08:23:00Z</dcterms:created>
  <dc:creator>Xiaoyu</dc:creator>
  <cp:lastModifiedBy>Xiaoyu</cp:lastModifiedBy>
  <dcterms:modified xsi:type="dcterms:W3CDTF">2020-11-24T08:24:39Z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