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中国农业科学院麻类研究所</w:t>
      </w:r>
    </w:p>
    <w:p>
      <w:pPr>
        <w:widowControl/>
        <w:spacing w:after="156" w:afterLines="50" w:line="500" w:lineRule="exact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招聘应届高校毕业生报名登记表</w:t>
      </w:r>
    </w:p>
    <w:bookmarkEnd w:id="0"/>
    <w:p>
      <w:pPr>
        <w:widowControl/>
        <w:spacing w:after="156" w:afterLines="50" w:line="500" w:lineRule="exact"/>
        <w:jc w:val="left"/>
        <w:rPr>
          <w:rFonts w:hint="eastAsia" w:ascii="华文中宋" w:hAnsi="华文中宋" w:eastAsia="华文中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28"/>
          <w:szCs w:val="28"/>
        </w:rPr>
        <w:t>应聘岗位：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257"/>
        <w:gridCol w:w="719"/>
        <w:gridCol w:w="1257"/>
        <w:gridCol w:w="1079"/>
        <w:gridCol w:w="240"/>
        <w:gridCol w:w="1038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籍    贯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5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专业名称</w:t>
            </w:r>
          </w:p>
        </w:tc>
        <w:tc>
          <w:tcPr>
            <w:tcW w:w="5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教育及工作经历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在校期间任职情况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获奖情况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rPr>
          <w:rFonts w:hint="eastAsia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7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参与科研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发表论文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社会活动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爱好与特长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自我评价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学校院系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意见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盖章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年 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63C8A"/>
    <w:rsid w:val="6736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2019-12-27T07:21:00Z</dcterms:created>
  <dc:creator>王燕军</dc:creator>
  <cp:lastModifiedBy>王燕军</cp:lastModifiedBy>
  <dcterms:modified xsi:type="dcterms:W3CDTF">2019-12-27T07:21:48Z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